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72" w:rsidRPr="0047227B" w:rsidRDefault="00932451" w:rsidP="00C30772">
      <w:pPr>
        <w:pStyle w:val="NormalWeb"/>
        <w:spacing w:after="240" w:afterAutospacing="0"/>
        <w:rPr>
          <w:bCs/>
        </w:rPr>
      </w:pPr>
      <w:r w:rsidRPr="0047227B">
        <w:rPr>
          <w:rFonts w:ascii="Helvetica, sans-serif" w:hAnsi="Helvetica, sans-serif"/>
          <w:bCs/>
        </w:rPr>
        <w:t xml:space="preserve">[81] </w:t>
      </w:r>
      <w:r w:rsidRPr="0047227B">
        <w:rPr>
          <w:rFonts w:ascii="Helvetica, sans-serif" w:hAnsi="Helvetica, sans-serif"/>
          <w:bCs/>
        </w:rPr>
        <w:br/>
        <w:t xml:space="preserve"> </w:t>
      </w:r>
      <w:r w:rsidRPr="0047227B">
        <w:rPr>
          <w:rFonts w:ascii="Helvetica, sans-serif" w:hAnsi="Helvetica, sans-serif"/>
          <w:bCs/>
        </w:rPr>
        <w:br/>
        <w:t xml:space="preserve">Quelle est la dimension moyenne du diamètre </w:t>
      </w:r>
      <w:proofErr w:type="spellStart"/>
      <w:r w:rsidRPr="0047227B">
        <w:rPr>
          <w:rFonts w:ascii="Helvetica, sans-serif" w:hAnsi="Helvetica, sans-serif"/>
          <w:bCs/>
        </w:rPr>
        <w:t>promonto</w:t>
      </w:r>
      <w:proofErr w:type="spellEnd"/>
      <w:r w:rsidRPr="0047227B">
        <w:rPr>
          <w:rFonts w:ascii="Helvetica, sans-serif" w:hAnsi="Helvetica, sans-serif"/>
          <w:bCs/>
        </w:rPr>
        <w:t xml:space="preserve">-rétro-pubien du </w:t>
      </w:r>
      <w:r w:rsidRPr="0047227B">
        <w:rPr>
          <w:rFonts w:ascii="Helvetica, sans-serif" w:hAnsi="Helvetica, sans-serif"/>
          <w:bCs/>
        </w:rPr>
        <w:br/>
        <w:t xml:space="preserve">détroit supérieur? </w:t>
      </w:r>
      <w:r w:rsidRPr="0047227B">
        <w:rPr>
          <w:rFonts w:ascii="Helvetica, sans-serif" w:hAnsi="Helvetica, sans-serif"/>
          <w:bCs/>
        </w:rPr>
        <w:br/>
        <w:t xml:space="preserve"> A - 15 cm </w:t>
      </w:r>
      <w:r w:rsidRPr="0047227B">
        <w:rPr>
          <w:rFonts w:ascii="Helvetica, sans-serif" w:hAnsi="Helvetica, sans-serif"/>
          <w:bCs/>
        </w:rPr>
        <w:br/>
        <w:t xml:space="preserve"> B - 12,5 cm </w:t>
      </w:r>
      <w:r w:rsidRPr="0047227B">
        <w:rPr>
          <w:rFonts w:ascii="Helvetica, sans-serif" w:hAnsi="Helvetica, sans-serif"/>
          <w:bCs/>
        </w:rPr>
        <w:br/>
        <w:t xml:space="preserve"> C - 10,5 cm </w:t>
      </w:r>
      <w:r w:rsidRPr="0047227B">
        <w:rPr>
          <w:rFonts w:ascii="Helvetica, sans-serif" w:hAnsi="Helvetica, sans-serif"/>
          <w:bCs/>
        </w:rPr>
        <w:br/>
        <w:t xml:space="preserve"> D - 13,5 cm </w:t>
      </w:r>
      <w:r w:rsidRPr="0047227B">
        <w:rPr>
          <w:rFonts w:ascii="Helvetica, sans-serif" w:hAnsi="Helvetica, sans-serif"/>
          <w:bCs/>
        </w:rPr>
        <w:br/>
        <w:t xml:space="preserve"> E - 9,5 cm </w:t>
      </w:r>
      <w:r w:rsidRPr="0047227B">
        <w:rPr>
          <w:rFonts w:ascii="Helvetica, sans-serif" w:hAnsi="Helvetica, sans-serif"/>
          <w:bCs/>
        </w:rPr>
        <w:br/>
      </w:r>
    </w:p>
    <w:p w:rsidR="00C6528B" w:rsidRPr="0047227B" w:rsidRDefault="00C30772" w:rsidP="00C30772">
      <w:pPr>
        <w:rPr>
          <w:bCs/>
        </w:rPr>
      </w:pPr>
      <w:r w:rsidRPr="0047227B">
        <w:rPr>
          <w:rFonts w:ascii="Helvetica, sans-serif" w:hAnsi="Helvetica, sans-serif"/>
          <w:bCs/>
        </w:rPr>
        <w:t xml:space="preserve"> [347] </w:t>
      </w:r>
      <w:r w:rsidRPr="0047227B">
        <w:rPr>
          <w:rFonts w:ascii="Helvetica, sans-serif" w:hAnsi="Helvetica, sans-serif"/>
          <w:bCs/>
        </w:rPr>
        <w:br/>
        <w:t xml:space="preserve"> </w:t>
      </w:r>
      <w:r w:rsidRPr="0047227B">
        <w:rPr>
          <w:rFonts w:ascii="Helvetica, sans-serif" w:hAnsi="Helvetica, sans-serif"/>
          <w:bCs/>
        </w:rPr>
        <w:br/>
        <w:t xml:space="preserve">Un cliché de pelvimétrie </w:t>
      </w:r>
      <w:r w:rsidRPr="0047227B">
        <w:rPr>
          <w:rFonts w:ascii="Helvetica, sans-serif" w:hAnsi="Helvetica, sans-serif"/>
          <w:bCs/>
        </w:rPr>
        <w:br/>
        <w:t xml:space="preserve"> A - Mesure des diamètres pelviens </w:t>
      </w:r>
      <w:proofErr w:type="spellStart"/>
      <w:r w:rsidRPr="0047227B">
        <w:rPr>
          <w:rFonts w:ascii="Helvetica, sans-serif" w:hAnsi="Helvetica, sans-serif"/>
          <w:bCs/>
        </w:rPr>
        <w:t>lorsquon</w:t>
      </w:r>
      <w:proofErr w:type="spellEnd"/>
      <w:r w:rsidRPr="0047227B">
        <w:rPr>
          <w:rFonts w:ascii="Helvetica, sans-serif" w:hAnsi="Helvetica, sans-serif"/>
          <w:bCs/>
        </w:rPr>
        <w:t xml:space="preserve"> suspecte une dystocie </w:t>
      </w:r>
      <w:proofErr w:type="spellStart"/>
      <w:r w:rsidRPr="0047227B">
        <w:rPr>
          <w:rFonts w:ascii="Helvetica, sans-serif" w:hAnsi="Helvetica, sans-serif"/>
          <w:bCs/>
        </w:rPr>
        <w:t>foetomaternelle</w:t>
      </w:r>
      <w:proofErr w:type="spellEnd"/>
      <w:r w:rsidRPr="0047227B">
        <w:rPr>
          <w:rFonts w:ascii="Helvetica, sans-serif" w:hAnsi="Helvetica, sans-serif"/>
          <w:bCs/>
        </w:rPr>
        <w:t xml:space="preserve"> </w:t>
      </w:r>
      <w:r w:rsidRPr="0047227B">
        <w:rPr>
          <w:rFonts w:ascii="Helvetica, sans-serif" w:hAnsi="Helvetica, sans-serif"/>
          <w:bCs/>
        </w:rPr>
        <w:br/>
        <w:t xml:space="preserve"> B - Mesure de la tête </w:t>
      </w:r>
      <w:proofErr w:type="spellStart"/>
      <w:r w:rsidRPr="0047227B">
        <w:rPr>
          <w:rFonts w:ascii="Helvetica, sans-serif" w:hAnsi="Helvetica, sans-serif"/>
          <w:bCs/>
        </w:rPr>
        <w:t>foetale</w:t>
      </w:r>
      <w:proofErr w:type="spellEnd"/>
      <w:r w:rsidRPr="0047227B">
        <w:rPr>
          <w:rFonts w:ascii="Helvetica, sans-serif" w:hAnsi="Helvetica, sans-serif"/>
          <w:bCs/>
        </w:rPr>
        <w:t xml:space="preserve"> </w:t>
      </w:r>
      <w:r w:rsidRPr="0047227B">
        <w:rPr>
          <w:rFonts w:ascii="Helvetica, sans-serif" w:hAnsi="Helvetica, sans-serif"/>
          <w:bCs/>
        </w:rPr>
        <w:br/>
        <w:t xml:space="preserve"> C - Mesure les diamètres du détroit supérieur </w:t>
      </w:r>
      <w:r w:rsidRPr="0047227B">
        <w:rPr>
          <w:rFonts w:ascii="Helvetica, sans-serif" w:hAnsi="Helvetica, sans-serif"/>
          <w:bCs/>
        </w:rPr>
        <w:br/>
        <w:t xml:space="preserve"> D - Est réalisé de façon systématique chez toutes les femmes ayant eu un traumatisme grave du bassin </w:t>
      </w:r>
      <w:r w:rsidRPr="0047227B">
        <w:rPr>
          <w:rFonts w:ascii="Helvetica, sans-serif" w:hAnsi="Helvetica, sans-serif"/>
          <w:bCs/>
        </w:rPr>
        <w:br/>
        <w:t xml:space="preserve"> E - Est réalisé de façon systématique chez toutes les femmes primipares </w:t>
      </w:r>
      <w:r w:rsidRPr="0047227B">
        <w:rPr>
          <w:rFonts w:ascii="Helvetica, sans-serif" w:hAnsi="Helvetica, sans-serif"/>
          <w:bCs/>
        </w:rPr>
        <w:br/>
      </w:r>
    </w:p>
    <w:p w:rsidR="00C30772" w:rsidRPr="0047227B" w:rsidRDefault="00C30772" w:rsidP="00C30772">
      <w:pPr>
        <w:rPr>
          <w:bCs/>
        </w:rPr>
      </w:pPr>
    </w:p>
    <w:sectPr w:rsidR="00C30772" w:rsidRPr="0047227B" w:rsidSect="002F3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932451"/>
    <w:rsid w:val="002F3C05"/>
    <w:rsid w:val="0047227B"/>
    <w:rsid w:val="00826128"/>
    <w:rsid w:val="00932451"/>
    <w:rsid w:val="00C30772"/>
    <w:rsid w:val="00C65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C30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5</cp:revision>
  <cp:lastPrinted>2017-04-20T10:48:00Z</cp:lastPrinted>
  <dcterms:created xsi:type="dcterms:W3CDTF">2017-01-31T19:34:00Z</dcterms:created>
  <dcterms:modified xsi:type="dcterms:W3CDTF">2017-04-20T10:48:00Z</dcterms:modified>
</cp:coreProperties>
</file>